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910C" w14:textId="77777777" w:rsidR="00E17368" w:rsidRPr="003643A7" w:rsidRDefault="00E17368" w:rsidP="00E17368">
      <w:pPr>
        <w:jc w:val="center"/>
        <w:rPr>
          <w:i/>
        </w:rPr>
      </w:pPr>
      <w:r w:rsidRPr="003643A7">
        <w:rPr>
          <w:i/>
        </w:rPr>
        <w:t>[INSERT INSURANCE COMPANY NAME]</w:t>
      </w:r>
    </w:p>
    <w:p w14:paraId="5BF63587" w14:textId="77777777" w:rsidR="00E17368" w:rsidRPr="00CD57C9" w:rsidRDefault="00E17368" w:rsidP="00E17368">
      <w:pPr>
        <w:jc w:val="center"/>
        <w:rPr>
          <w:i/>
        </w:rPr>
      </w:pPr>
    </w:p>
    <w:p w14:paraId="0F70506A" w14:textId="77777777" w:rsidR="00E17368" w:rsidRDefault="00E17368" w:rsidP="00A1614F">
      <w:pPr>
        <w:pStyle w:val="Heading1"/>
        <w:jc w:val="center"/>
      </w:pPr>
      <w:r>
        <w:t>Performance or Surety Bond # _____</w:t>
      </w:r>
    </w:p>
    <w:p w14:paraId="62C9BA36" w14:textId="77777777" w:rsidR="00E17368" w:rsidRDefault="00E17368" w:rsidP="00E17368">
      <w:pPr>
        <w:jc w:val="center"/>
        <w:rPr>
          <w:b/>
        </w:rPr>
      </w:pPr>
    </w:p>
    <w:p w14:paraId="6FF9A34C" w14:textId="77777777" w:rsidR="00E17368" w:rsidRDefault="00E17368" w:rsidP="00E17368">
      <w:pPr>
        <w:jc w:val="both"/>
      </w:pPr>
      <w:r>
        <w:t xml:space="preserve">That we, </w:t>
      </w:r>
      <w:r w:rsidRPr="003643A7">
        <w:rPr>
          <w:i/>
          <w:u w:val="single"/>
        </w:rPr>
        <w:t xml:space="preserve">[Insert exact name of </w:t>
      </w:r>
      <w:r>
        <w:rPr>
          <w:i/>
          <w:u w:val="single"/>
        </w:rPr>
        <w:t>A</w:t>
      </w:r>
      <w:r w:rsidRPr="003643A7">
        <w:rPr>
          <w:i/>
          <w:u w:val="single"/>
        </w:rPr>
        <w:t>pplicant]</w:t>
      </w:r>
      <w:r w:rsidRPr="003643A7">
        <w:rPr>
          <w:i/>
        </w:rPr>
        <w:t>,</w:t>
      </w:r>
      <w:r>
        <w:t xml:space="preserve"> and </w:t>
      </w:r>
      <w:r w:rsidRPr="003643A7">
        <w:rPr>
          <w:i/>
        </w:rPr>
        <w:t>[</w:t>
      </w:r>
      <w:r w:rsidRPr="003643A7">
        <w:rPr>
          <w:i/>
          <w:u w:val="single"/>
        </w:rPr>
        <w:t>Insert name o</w:t>
      </w:r>
      <w:r w:rsidRPr="00CA6049">
        <w:rPr>
          <w:i/>
          <w:u w:val="single"/>
        </w:rPr>
        <w:t xml:space="preserve">f </w:t>
      </w:r>
      <w:r w:rsidRPr="003643A7">
        <w:rPr>
          <w:i/>
          <w:u w:val="single"/>
        </w:rPr>
        <w:t>insurance company</w:t>
      </w:r>
      <w:r w:rsidRPr="003643A7">
        <w:rPr>
          <w:i/>
        </w:rPr>
        <w:t>]</w:t>
      </w:r>
      <w:r>
        <w:t xml:space="preserve">, incorporated under the laws of the </w:t>
      </w:r>
      <w:r w:rsidRPr="003643A7">
        <w:rPr>
          <w:i/>
          <w:u w:val="single"/>
        </w:rPr>
        <w:t>[Insert name of state]</w:t>
      </w:r>
      <w:r>
        <w:t xml:space="preserve">, with principal offices in </w:t>
      </w:r>
      <w:r w:rsidRPr="003643A7">
        <w:rPr>
          <w:i/>
        </w:rPr>
        <w:t>[</w:t>
      </w:r>
      <w:r w:rsidRPr="003643A7">
        <w:rPr>
          <w:i/>
          <w:u w:val="single"/>
        </w:rPr>
        <w:t>Insert name of city and state</w:t>
      </w:r>
      <w:r w:rsidRPr="00CA6049">
        <w:rPr>
          <w:i/>
        </w:rPr>
        <w:t>]</w:t>
      </w:r>
      <w:r>
        <w:t>, as Surety, are held and firmly bound unto the Virginia State Corporation Commission, as obligee, in penal sum of Fifty Thousand and 00/100 ($50,000) Dollars, lawful money of the United States, for which payment, well and truly to be made, we bind ourselves, our heirs, executors, administrators, successors and assigns, jointly and severally, firmly, by these presents.</w:t>
      </w:r>
    </w:p>
    <w:p w14:paraId="56FA9A36" w14:textId="77777777" w:rsidR="00E17368" w:rsidRDefault="00E17368" w:rsidP="00E17368">
      <w:pPr>
        <w:jc w:val="both"/>
      </w:pPr>
    </w:p>
    <w:p w14:paraId="66FAF058" w14:textId="532DAE56" w:rsidR="00E17368" w:rsidRDefault="00E17368" w:rsidP="00E17368">
      <w:pPr>
        <w:jc w:val="both"/>
      </w:pPr>
      <w:r>
        <w:tab/>
      </w:r>
      <w:r w:rsidRPr="00CD57C9">
        <w:t>Whereas, the above bounden Principal has obtained or is about to obtain from the said Obligee a Certificate of Public Convenience and Necessity for Competitive Local Exchange Service, pursuant to</w:t>
      </w:r>
      <w:r w:rsidR="006B112B">
        <w:t xml:space="preserve"> </w:t>
      </w:r>
      <w:r w:rsidRPr="00CD57C9">
        <w:t>§ 56-265.4:4 A of the Code of Virginia. The term of said bond is:</w:t>
      </w:r>
    </w:p>
    <w:p w14:paraId="43E33AEF" w14:textId="77777777" w:rsidR="00E17368" w:rsidRDefault="00E17368" w:rsidP="00E17368">
      <w:pPr>
        <w:jc w:val="both"/>
      </w:pPr>
    </w:p>
    <w:p w14:paraId="7F58A9ED" w14:textId="77777777" w:rsidR="00E17368" w:rsidRPr="00CA6049" w:rsidRDefault="00E17368" w:rsidP="00E17368">
      <w:pPr>
        <w:jc w:val="both"/>
        <w:rPr>
          <w:i/>
          <w:iCs/>
        </w:rPr>
      </w:pPr>
      <w:r>
        <w:t xml:space="preserve">Continuous, beginning the          </w:t>
      </w:r>
      <w:r w:rsidRPr="00CA6049">
        <w:rPr>
          <w:i/>
          <w:iCs/>
        </w:rPr>
        <w:t>[Date]                day of            [Month]          [Year]</w:t>
      </w:r>
    </w:p>
    <w:p w14:paraId="077BF7C4" w14:textId="77777777" w:rsidR="00E17368" w:rsidRDefault="00E17368" w:rsidP="00E17368">
      <w:pPr>
        <w:jc w:val="both"/>
        <w:rPr>
          <w:u w:val="single"/>
        </w:rPr>
      </w:pPr>
    </w:p>
    <w:p w14:paraId="39DCC7AF" w14:textId="7CBC2665" w:rsidR="00E17368" w:rsidRDefault="00E17368" w:rsidP="00E17368">
      <w:pPr>
        <w:jc w:val="both"/>
      </w:pPr>
      <w:r>
        <w:tab/>
      </w:r>
      <w:r w:rsidRPr="00CA6049">
        <w:t xml:space="preserve">The Principal is required by </w:t>
      </w:r>
      <w:bookmarkStart w:id="0" w:name="_Hlk64882730"/>
      <w:r w:rsidRPr="00CA6049">
        <w:t>20 VAC 5-417-20 G(l)(b)</w:t>
      </w:r>
      <w:bookmarkEnd w:id="0"/>
      <w:r w:rsidRPr="00CA6049">
        <w:t xml:space="preserve"> to </w:t>
      </w:r>
      <w:r>
        <w:t xml:space="preserve">file with the </w:t>
      </w:r>
      <w:r w:rsidRPr="00F80BCA">
        <w:rPr>
          <w:b/>
          <w:u w:val="single"/>
        </w:rPr>
        <w:t xml:space="preserve">Division of </w:t>
      </w:r>
      <w:r>
        <w:rPr>
          <w:b/>
          <w:u w:val="single"/>
        </w:rPr>
        <w:t>Public Utility Regulation</w:t>
      </w:r>
      <w:r w:rsidRPr="00F80BCA">
        <w:rPr>
          <w:b/>
          <w:u w:val="single"/>
        </w:rPr>
        <w:t xml:space="preserve"> of the Virginia State Corporation Commission, 1300 East Main Street, </w:t>
      </w:r>
      <w:r>
        <w:rPr>
          <w:b/>
          <w:u w:val="single"/>
        </w:rPr>
        <w:t>4</w:t>
      </w:r>
      <w:r w:rsidRPr="00F80BCA">
        <w:rPr>
          <w:b/>
          <w:u w:val="single"/>
          <w:vertAlign w:val="superscript"/>
        </w:rPr>
        <w:t>th</w:t>
      </w:r>
      <w:r w:rsidRPr="00F80BCA">
        <w:rPr>
          <w:b/>
          <w:u w:val="single"/>
        </w:rPr>
        <w:t xml:space="preserve"> Floor, Richmond, VA  23219</w:t>
      </w:r>
      <w:r>
        <w:t>, a bond for the above indicated term and conditioned as hereinafter set forth:</w:t>
      </w:r>
    </w:p>
    <w:p w14:paraId="65E5683A" w14:textId="77777777" w:rsidR="00E17368" w:rsidRDefault="00E17368" w:rsidP="00E17368">
      <w:pPr>
        <w:ind w:firstLine="720"/>
        <w:jc w:val="both"/>
      </w:pPr>
      <w:r>
        <w:t xml:space="preserve">“This obligation requires </w:t>
      </w:r>
      <w:r w:rsidRPr="00CA6049">
        <w:rPr>
          <w:i/>
          <w:iCs/>
        </w:rPr>
        <w:t>[</w:t>
      </w:r>
      <w:r w:rsidRPr="00CA6049">
        <w:rPr>
          <w:i/>
          <w:iCs/>
          <w:u w:val="single"/>
        </w:rPr>
        <w:t>Insert exact name of Applicant</w:t>
      </w:r>
      <w:r w:rsidRPr="00CA6049">
        <w:rPr>
          <w:i/>
          <w:iCs/>
        </w:rPr>
        <w:t>]</w:t>
      </w:r>
      <w:r>
        <w:rPr>
          <w:i/>
          <w:iCs/>
        </w:rPr>
        <w:t xml:space="preserve"> </w:t>
      </w:r>
      <w:r>
        <w:t xml:space="preserve">to reimburse its customers payments for services not rendered if the Virginia State Corporation Commission determines that </w:t>
      </w:r>
      <w:r w:rsidRPr="00CA6049">
        <w:rPr>
          <w:i/>
          <w:iCs/>
        </w:rPr>
        <w:t>[</w:t>
      </w:r>
      <w:r w:rsidRPr="00CA6049">
        <w:rPr>
          <w:i/>
          <w:iCs/>
          <w:u w:val="single"/>
        </w:rPr>
        <w:t>Insert exact name of Applicant</w:t>
      </w:r>
      <w:r w:rsidRPr="00CA6049">
        <w:rPr>
          <w:i/>
          <w:iCs/>
        </w:rPr>
        <w:t>]</w:t>
      </w:r>
      <w:r>
        <w:t xml:space="preserve"> has failed to comply with the rules and regulations of the Virginia State Corporation Commission.  </w:t>
      </w:r>
      <w:r w:rsidRPr="003643A7">
        <w:rPr>
          <w:i/>
        </w:rPr>
        <w:t>[</w:t>
      </w:r>
      <w:r w:rsidRPr="003643A7">
        <w:rPr>
          <w:i/>
          <w:u w:val="single"/>
        </w:rPr>
        <w:t>Insert name of insurance company</w:t>
      </w:r>
      <w:r w:rsidRPr="00CA6049">
        <w:rPr>
          <w:i/>
        </w:rPr>
        <w:t>]</w:t>
      </w:r>
      <w:r w:rsidRPr="003643A7">
        <w:rPr>
          <w:i/>
        </w:rPr>
        <w:t xml:space="preserve"> </w:t>
      </w:r>
      <w:r>
        <w:t xml:space="preserve">will make such payments to customers of </w:t>
      </w:r>
      <w:r w:rsidRPr="003643A7">
        <w:rPr>
          <w:i/>
        </w:rPr>
        <w:t>[</w:t>
      </w:r>
      <w:r w:rsidRPr="003643A7">
        <w:rPr>
          <w:i/>
          <w:u w:val="single"/>
        </w:rPr>
        <w:t xml:space="preserve">Insert exact name of </w:t>
      </w:r>
      <w:r>
        <w:rPr>
          <w:i/>
          <w:u w:val="single"/>
        </w:rPr>
        <w:t>A</w:t>
      </w:r>
      <w:r w:rsidRPr="003643A7">
        <w:rPr>
          <w:i/>
          <w:u w:val="single"/>
        </w:rPr>
        <w:t>pplicant</w:t>
      </w:r>
      <w:r w:rsidRPr="00CA6049">
        <w:rPr>
          <w:i/>
        </w:rPr>
        <w:t xml:space="preserve">] </w:t>
      </w:r>
      <w:r>
        <w:t>in the aggregate up to the amount of $50,000 as directed by the Virginia State Corporation Commission.”</w:t>
      </w:r>
    </w:p>
    <w:p w14:paraId="2CDC693D" w14:textId="77777777" w:rsidR="00E17368" w:rsidRDefault="00E17368" w:rsidP="00E17368">
      <w:pPr>
        <w:ind w:firstLine="720"/>
        <w:jc w:val="both"/>
      </w:pPr>
      <w:r>
        <w:t>Provided, that regardless of the number of years this bond shall continue or be continued in force and of the number of premiums that shall be payable or paid, the Surety shall not be liable hereunder for a larger amount, in the aggregate, than the amount of this bond, and</w:t>
      </w:r>
    </w:p>
    <w:p w14:paraId="1EBE1FC8" w14:textId="77777777" w:rsidR="00E17368" w:rsidRDefault="00E17368" w:rsidP="00E17368">
      <w:pPr>
        <w:ind w:firstLine="720"/>
        <w:jc w:val="both"/>
      </w:pPr>
      <w:r>
        <w:t>Provided Further, that this continuous bond may be cancelled by the Surety as to subsequent liability by giving Thirty (30) days notice in writing to said Obligee.</w:t>
      </w:r>
    </w:p>
    <w:p w14:paraId="7ED5EE3B" w14:textId="77777777" w:rsidR="00E17368" w:rsidRDefault="00E17368" w:rsidP="00E17368">
      <w:pPr>
        <w:ind w:firstLine="720"/>
        <w:jc w:val="both"/>
      </w:pPr>
    </w:p>
    <w:p w14:paraId="70213E93" w14:textId="77777777" w:rsidR="00E17368" w:rsidRDefault="00E17368" w:rsidP="00E17368">
      <w:pPr>
        <w:ind w:firstLine="720"/>
        <w:jc w:val="both"/>
      </w:pPr>
      <w:r>
        <w:t xml:space="preserve">Signed, sealed and dated the            </w:t>
      </w:r>
      <w:r w:rsidRPr="003643A7">
        <w:rPr>
          <w:i/>
          <w:u w:val="single"/>
        </w:rPr>
        <w:t>[Date]</w:t>
      </w:r>
      <w:r>
        <w:t xml:space="preserve">          day of          </w:t>
      </w:r>
      <w:r w:rsidRPr="003643A7">
        <w:rPr>
          <w:i/>
        </w:rPr>
        <w:t>[</w:t>
      </w:r>
      <w:r w:rsidRPr="003643A7">
        <w:rPr>
          <w:i/>
          <w:u w:val="single"/>
        </w:rPr>
        <w:t>Month</w:t>
      </w:r>
      <w:r w:rsidRPr="003643A7">
        <w:rPr>
          <w:i/>
        </w:rPr>
        <w:t>]        [</w:t>
      </w:r>
      <w:r w:rsidRPr="003643A7">
        <w:rPr>
          <w:i/>
          <w:u w:val="single"/>
        </w:rPr>
        <w:t>Year]</w:t>
      </w:r>
    </w:p>
    <w:p w14:paraId="466A7208" w14:textId="77777777" w:rsidR="00E17368" w:rsidRDefault="00E17368" w:rsidP="00E17368">
      <w:pPr>
        <w:ind w:firstLine="720"/>
        <w:jc w:val="both"/>
      </w:pPr>
    </w:p>
    <w:p w14:paraId="7CA574A5" w14:textId="77777777" w:rsidR="00E17368" w:rsidRPr="003643A7" w:rsidRDefault="00E17368" w:rsidP="00E17368">
      <w:pPr>
        <w:ind w:firstLine="720"/>
        <w:rPr>
          <w:i/>
        </w:rPr>
      </w:pPr>
      <w:r>
        <w:tab/>
      </w:r>
      <w:r>
        <w:tab/>
      </w:r>
      <w:r>
        <w:tab/>
      </w:r>
      <w:r>
        <w:tab/>
      </w:r>
      <w:r w:rsidRPr="003643A7">
        <w:rPr>
          <w:i/>
        </w:rPr>
        <w:t>[</w:t>
      </w:r>
      <w:r w:rsidRPr="003643A7">
        <w:rPr>
          <w:i/>
          <w:u w:val="single"/>
        </w:rPr>
        <w:t xml:space="preserve">Insert exact name of </w:t>
      </w:r>
      <w:r>
        <w:rPr>
          <w:i/>
          <w:u w:val="single"/>
        </w:rPr>
        <w:t>A</w:t>
      </w:r>
      <w:r w:rsidRPr="003643A7">
        <w:rPr>
          <w:i/>
          <w:u w:val="single"/>
        </w:rPr>
        <w:t>pplicant]</w:t>
      </w:r>
    </w:p>
    <w:p w14:paraId="7278D2AD" w14:textId="77777777" w:rsidR="00E17368" w:rsidRDefault="00E17368" w:rsidP="00E17368">
      <w:pPr>
        <w:ind w:firstLine="720"/>
        <w:jc w:val="both"/>
      </w:pPr>
      <w:r>
        <w:tab/>
      </w:r>
    </w:p>
    <w:p w14:paraId="2037370D" w14:textId="77777777" w:rsidR="00E17368" w:rsidRDefault="00E17368" w:rsidP="00E17368">
      <w:pPr>
        <w:jc w:val="both"/>
      </w:pPr>
      <w:r>
        <w:tab/>
      </w:r>
      <w:r>
        <w:tab/>
      </w:r>
      <w:r>
        <w:tab/>
      </w:r>
      <w:r>
        <w:tab/>
      </w:r>
      <w:r>
        <w:tab/>
        <w:t>By_____________________________</w:t>
      </w:r>
    </w:p>
    <w:p w14:paraId="0147BF79" w14:textId="77777777" w:rsidR="00E17368" w:rsidRDefault="00E17368" w:rsidP="00E17368">
      <w:r>
        <w:tab/>
      </w:r>
      <w:r>
        <w:tab/>
      </w:r>
      <w:r>
        <w:tab/>
      </w:r>
      <w:r>
        <w:tab/>
      </w:r>
      <w:r>
        <w:tab/>
      </w:r>
      <w:r>
        <w:tab/>
        <w:t>(Name and Title)</w:t>
      </w:r>
    </w:p>
    <w:p w14:paraId="38893EF4" w14:textId="77777777" w:rsidR="00E17368" w:rsidRPr="003643A7" w:rsidRDefault="00E17368" w:rsidP="00E17368">
      <w:pPr>
        <w:rPr>
          <w:i/>
          <w:u w:val="single"/>
        </w:rPr>
      </w:pPr>
      <w:r>
        <w:tab/>
      </w:r>
      <w:r>
        <w:tab/>
      </w:r>
      <w:r>
        <w:tab/>
      </w:r>
      <w:r>
        <w:tab/>
      </w:r>
      <w:r>
        <w:tab/>
      </w:r>
      <w:r w:rsidRPr="003643A7">
        <w:rPr>
          <w:i/>
        </w:rPr>
        <w:t>[</w:t>
      </w:r>
      <w:r w:rsidRPr="003643A7">
        <w:rPr>
          <w:i/>
          <w:u w:val="single"/>
        </w:rPr>
        <w:t>Insert name of Insurance company]</w:t>
      </w:r>
    </w:p>
    <w:p w14:paraId="0440E0C0" w14:textId="77777777" w:rsidR="00E17368" w:rsidRPr="003643A7" w:rsidRDefault="00E17368" w:rsidP="00E17368">
      <w:pPr>
        <w:jc w:val="both"/>
        <w:rPr>
          <w:i/>
        </w:rPr>
      </w:pPr>
    </w:p>
    <w:p w14:paraId="47FAD6FA" w14:textId="77777777" w:rsidR="00E17368" w:rsidRDefault="00E17368" w:rsidP="00E17368">
      <w:pPr>
        <w:jc w:val="both"/>
      </w:pPr>
      <w:r>
        <w:tab/>
      </w:r>
      <w:r>
        <w:tab/>
      </w:r>
      <w:r>
        <w:tab/>
      </w:r>
      <w:r>
        <w:tab/>
      </w:r>
      <w:r>
        <w:tab/>
        <w:t>By _____________________________</w:t>
      </w:r>
    </w:p>
    <w:p w14:paraId="7D161B9E" w14:textId="77777777" w:rsidR="00E17368" w:rsidRDefault="00E17368" w:rsidP="00E17368">
      <w:r>
        <w:tab/>
      </w:r>
      <w:r>
        <w:tab/>
      </w:r>
      <w:r>
        <w:tab/>
      </w:r>
      <w:r>
        <w:tab/>
      </w:r>
      <w:r>
        <w:tab/>
      </w:r>
      <w:r>
        <w:tab/>
        <w:t>(Name and Title)</w:t>
      </w:r>
    </w:p>
    <w:p w14:paraId="542E84B1" w14:textId="77777777" w:rsidR="00E17368" w:rsidRDefault="00E17368" w:rsidP="00E17368">
      <w:pPr>
        <w:jc w:val="both"/>
      </w:pPr>
    </w:p>
    <w:p w14:paraId="17A563BA" w14:textId="77777777" w:rsidR="00E17368" w:rsidRDefault="00E17368" w:rsidP="00E17368">
      <w:pPr>
        <w:jc w:val="both"/>
      </w:pPr>
    </w:p>
    <w:p w14:paraId="3EEF9FDA" w14:textId="7787F351" w:rsidR="00E17368" w:rsidRPr="0073381E" w:rsidRDefault="00E17368" w:rsidP="00E17368">
      <w:pPr>
        <w:ind w:left="720" w:hanging="720"/>
        <w:jc w:val="both"/>
        <w:rPr>
          <w:i/>
          <w:color w:val="17365D"/>
        </w:rPr>
      </w:pPr>
      <w:r>
        <w:rPr>
          <w:i/>
        </w:rPr>
        <w:lastRenderedPageBreak/>
        <w:t>Note:</w:t>
      </w:r>
      <w:r w:rsidRPr="006A40E5">
        <w:rPr>
          <w:i/>
        </w:rPr>
        <w:t xml:space="preserve"> </w:t>
      </w:r>
      <w:r>
        <w:rPr>
          <w:i/>
        </w:rPr>
        <w:t xml:space="preserve">  </w:t>
      </w:r>
      <w:r w:rsidRPr="006A40E5">
        <w:rPr>
          <w:i/>
        </w:rPr>
        <w:t>Any bonding company must be registered to do business in Virginia, with a registered agent</w:t>
      </w:r>
      <w:r>
        <w:rPr>
          <w:i/>
        </w:rPr>
        <w:t xml:space="preserve"> </w:t>
      </w:r>
      <w:r w:rsidRPr="006A40E5">
        <w:rPr>
          <w:i/>
        </w:rPr>
        <w:t>in Virginia.  To look</w:t>
      </w:r>
      <w:r>
        <w:rPr>
          <w:i/>
        </w:rPr>
        <w:t xml:space="preserve"> </w:t>
      </w:r>
      <w:r w:rsidRPr="006A40E5">
        <w:rPr>
          <w:i/>
        </w:rPr>
        <w:t xml:space="preserve">up whether a company is registered in Virginia see: </w:t>
      </w:r>
      <w:r w:rsidRPr="0073381E">
        <w:rPr>
          <w:i/>
        </w:rPr>
        <w:t xml:space="preserve"> </w:t>
      </w:r>
      <w:hyperlink r:id="rId8" w:history="1">
        <w:r w:rsidRPr="00F36EC8">
          <w:rPr>
            <w:rStyle w:val="Hyperlink"/>
          </w:rPr>
          <w:t>https://cis.scc.virginia.gov/</w:t>
        </w:r>
      </w:hyperlink>
    </w:p>
    <w:p w14:paraId="09D43A67" w14:textId="77777777" w:rsidR="00E17368" w:rsidRPr="0073381E" w:rsidRDefault="00E17368" w:rsidP="00E17368">
      <w:pPr>
        <w:jc w:val="both"/>
        <w:rPr>
          <w:i/>
          <w:color w:val="17365D"/>
          <w:sz w:val="16"/>
          <w:szCs w:val="16"/>
        </w:rPr>
      </w:pPr>
    </w:p>
    <w:p w14:paraId="35C8BE26" w14:textId="0AB8337E" w:rsidR="00242103" w:rsidRPr="00E17368" w:rsidRDefault="00242103" w:rsidP="00E17368"/>
    <w:sectPr w:rsidR="00242103" w:rsidRPr="00E17368" w:rsidSect="003052D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6669" w14:textId="77777777" w:rsidR="007063E4" w:rsidRDefault="007063E4">
      <w:r>
        <w:separator/>
      </w:r>
    </w:p>
  </w:endnote>
  <w:endnote w:type="continuationSeparator" w:id="0">
    <w:p w14:paraId="6EF2BBAA" w14:textId="77777777" w:rsidR="007063E4" w:rsidRDefault="0070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285112"/>
      <w:docPartObj>
        <w:docPartGallery w:val="Page Numbers (Bottom of Page)"/>
        <w:docPartUnique/>
      </w:docPartObj>
    </w:sdtPr>
    <w:sdtEndPr>
      <w:rPr>
        <w:noProof/>
      </w:rPr>
    </w:sdtEndPr>
    <w:sdtContent>
      <w:p w14:paraId="4D60A494" w14:textId="77777777" w:rsidR="00A91BA7" w:rsidRDefault="00A91B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9699E2" w14:textId="77777777" w:rsidR="00651BB7" w:rsidRDefault="0065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3A75" w14:textId="10D34777" w:rsidR="003052D9" w:rsidRPr="0073381E" w:rsidRDefault="003052D9" w:rsidP="003052D9">
    <w:pPr>
      <w:ind w:left="720" w:hanging="720"/>
      <w:rPr>
        <w:i/>
        <w:color w:val="17365D"/>
        <w:sz w:val="16"/>
        <w:szCs w:val="16"/>
      </w:rPr>
    </w:pPr>
    <w:r w:rsidRPr="0073381E">
      <w:rPr>
        <w:i/>
        <w:color w:val="17365D"/>
        <w:sz w:val="16"/>
        <w:szCs w:val="16"/>
      </w:rPr>
      <w:t xml:space="preserve">Revised:  </w:t>
    </w:r>
    <w:r>
      <w:rPr>
        <w:i/>
        <w:color w:val="17365D"/>
        <w:sz w:val="16"/>
        <w:szCs w:val="16"/>
      </w:rPr>
      <w:t xml:space="preserve">February </w:t>
    </w:r>
    <w:r w:rsidR="008A19F8">
      <w:rPr>
        <w:i/>
        <w:color w:val="17365D"/>
        <w:sz w:val="16"/>
        <w:szCs w:val="16"/>
      </w:rPr>
      <w:t>22</w:t>
    </w:r>
    <w:r>
      <w:rPr>
        <w:i/>
        <w:color w:val="17365D"/>
        <w:sz w:val="16"/>
        <w:szCs w:val="16"/>
      </w:rPr>
      <w:t>, 202</w:t>
    </w:r>
    <w:r w:rsidR="008A19F8">
      <w:rPr>
        <w:i/>
        <w:color w:val="17365D"/>
        <w:sz w:val="16"/>
        <w:szCs w:val="16"/>
      </w:rPr>
      <w:t>1</w:t>
    </w:r>
  </w:p>
  <w:p w14:paraId="165B4596" w14:textId="19526795" w:rsidR="003052D9" w:rsidRDefault="003052D9">
    <w:pPr>
      <w:pStyle w:val="Footer"/>
    </w:pPr>
  </w:p>
  <w:p w14:paraId="7B47A516" w14:textId="6E56E34F" w:rsidR="00A91BA7" w:rsidRDefault="00A91BA7" w:rsidP="00B81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D8AF" w14:textId="283CC2CE" w:rsidR="003052D9" w:rsidRPr="0073381E" w:rsidRDefault="003052D9" w:rsidP="003052D9">
    <w:pPr>
      <w:ind w:left="720" w:hanging="720"/>
      <w:rPr>
        <w:i/>
        <w:color w:val="17365D"/>
        <w:sz w:val="16"/>
        <w:szCs w:val="16"/>
      </w:rPr>
    </w:pPr>
    <w:r w:rsidRPr="0073381E">
      <w:rPr>
        <w:i/>
        <w:color w:val="17365D"/>
        <w:sz w:val="16"/>
        <w:szCs w:val="16"/>
      </w:rPr>
      <w:t xml:space="preserve">Revised:  </w:t>
    </w:r>
    <w:r>
      <w:rPr>
        <w:i/>
        <w:color w:val="17365D"/>
        <w:sz w:val="16"/>
        <w:szCs w:val="16"/>
      </w:rPr>
      <w:t>February 2</w:t>
    </w:r>
    <w:r w:rsidR="0046120D">
      <w:rPr>
        <w:i/>
        <w:color w:val="17365D"/>
        <w:sz w:val="16"/>
        <w:szCs w:val="16"/>
      </w:rPr>
      <w:t>2, 2021</w:t>
    </w:r>
  </w:p>
  <w:p w14:paraId="1D85EA03" w14:textId="65ADB0C4" w:rsidR="003052D9" w:rsidRDefault="003052D9">
    <w:pPr>
      <w:pStyle w:val="Footer"/>
    </w:pPr>
  </w:p>
  <w:p w14:paraId="615AA795" w14:textId="7372FDF7" w:rsidR="00BC61F1" w:rsidRDefault="00BC6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A6F8" w14:textId="77777777" w:rsidR="007063E4" w:rsidRDefault="007063E4">
      <w:r>
        <w:separator/>
      </w:r>
    </w:p>
  </w:footnote>
  <w:footnote w:type="continuationSeparator" w:id="0">
    <w:p w14:paraId="08CD7F77" w14:textId="77777777" w:rsidR="007063E4" w:rsidRDefault="0070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B193" w14:textId="77777777" w:rsidR="0046120D" w:rsidRDefault="00461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72C8" w14:textId="77777777" w:rsidR="0046120D" w:rsidRDefault="00461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9FCA" w14:textId="77777777" w:rsidR="0046120D" w:rsidRDefault="00461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24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B9D3F3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D21881"/>
    <w:multiLevelType w:val="hybridMultilevel"/>
    <w:tmpl w:val="9EA0CC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0872BE0"/>
    <w:multiLevelType w:val="hybridMultilevel"/>
    <w:tmpl w:val="B4385C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E11ABE"/>
    <w:multiLevelType w:val="hybridMultilevel"/>
    <w:tmpl w:val="23CA4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87E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EB5A1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1E460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1818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4B57A3"/>
    <w:multiLevelType w:val="hybridMultilevel"/>
    <w:tmpl w:val="B99054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2709D8"/>
    <w:multiLevelType w:val="hybridMultilevel"/>
    <w:tmpl w:val="CE2630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03B54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E2641"/>
    <w:multiLevelType w:val="hybridMultilevel"/>
    <w:tmpl w:val="A710A11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4858E3"/>
    <w:multiLevelType w:val="hybridMultilevel"/>
    <w:tmpl w:val="683C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64E9E"/>
    <w:multiLevelType w:val="singleLevel"/>
    <w:tmpl w:val="A95A50FA"/>
    <w:lvl w:ilvl="0">
      <w:start w:val="1"/>
      <w:numFmt w:val="decimal"/>
      <w:lvlText w:val="(%1)"/>
      <w:lvlJc w:val="left"/>
      <w:pPr>
        <w:tabs>
          <w:tab w:val="num" w:pos="1296"/>
        </w:tabs>
        <w:ind w:left="1296" w:hanging="576"/>
      </w:pPr>
      <w:rPr>
        <w:rFonts w:hint="default"/>
      </w:rPr>
    </w:lvl>
  </w:abstractNum>
  <w:abstractNum w:abstractNumId="15" w15:restartNumberingAfterBreak="0">
    <w:nsid w:val="54047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56E376F"/>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9F13335"/>
    <w:multiLevelType w:val="hybridMultilevel"/>
    <w:tmpl w:val="7A8CD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F2329"/>
    <w:multiLevelType w:val="hybridMultilevel"/>
    <w:tmpl w:val="A6602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07B09"/>
    <w:multiLevelType w:val="hybridMultilevel"/>
    <w:tmpl w:val="B614B93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15:restartNumberingAfterBreak="0">
    <w:nsid w:val="65F242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067C1D"/>
    <w:multiLevelType w:val="hybridMultilevel"/>
    <w:tmpl w:val="52D2DA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5A033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8B68BB"/>
    <w:multiLevelType w:val="hybridMultilevel"/>
    <w:tmpl w:val="388262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CE5B45"/>
    <w:multiLevelType w:val="singleLevel"/>
    <w:tmpl w:val="41D29974"/>
    <w:lvl w:ilvl="0">
      <w:start w:val="1"/>
      <w:numFmt w:val="decimal"/>
      <w:lvlText w:val="(%1)"/>
      <w:lvlJc w:val="left"/>
      <w:pPr>
        <w:tabs>
          <w:tab w:val="num" w:pos="1776"/>
        </w:tabs>
        <w:ind w:left="1776" w:hanging="480"/>
      </w:pPr>
      <w:rPr>
        <w:rFonts w:hint="default"/>
        <w:b w:val="0"/>
        <w:i w:val="0"/>
      </w:rPr>
    </w:lvl>
  </w:abstractNum>
  <w:abstractNum w:abstractNumId="25" w15:restartNumberingAfterBreak="0">
    <w:nsid w:val="75A507AB"/>
    <w:multiLevelType w:val="hybridMultilevel"/>
    <w:tmpl w:val="BA8E5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E67B77"/>
    <w:multiLevelType w:val="hybridMultilevel"/>
    <w:tmpl w:val="A230A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24"/>
  </w:num>
  <w:num w:numId="3">
    <w:abstractNumId w:val="5"/>
  </w:num>
  <w:num w:numId="4">
    <w:abstractNumId w:val="20"/>
  </w:num>
  <w:num w:numId="5">
    <w:abstractNumId w:val="16"/>
  </w:num>
  <w:num w:numId="6">
    <w:abstractNumId w:val="8"/>
  </w:num>
  <w:num w:numId="7">
    <w:abstractNumId w:val="6"/>
  </w:num>
  <w:num w:numId="8">
    <w:abstractNumId w:val="11"/>
  </w:num>
  <w:num w:numId="9">
    <w:abstractNumId w:val="22"/>
  </w:num>
  <w:num w:numId="10">
    <w:abstractNumId w:val="7"/>
  </w:num>
  <w:num w:numId="11">
    <w:abstractNumId w:val="1"/>
  </w:num>
  <w:num w:numId="12">
    <w:abstractNumId w:val="26"/>
  </w:num>
  <w:num w:numId="13">
    <w:abstractNumId w:val="12"/>
  </w:num>
  <w:num w:numId="14">
    <w:abstractNumId w:val="0"/>
  </w:num>
  <w:num w:numId="15">
    <w:abstractNumId w:val="10"/>
  </w:num>
  <w:num w:numId="16">
    <w:abstractNumId w:val="4"/>
  </w:num>
  <w:num w:numId="17">
    <w:abstractNumId w:val="23"/>
  </w:num>
  <w:num w:numId="18">
    <w:abstractNumId w:val="2"/>
  </w:num>
  <w:num w:numId="19">
    <w:abstractNumId w:val="9"/>
  </w:num>
  <w:num w:numId="20">
    <w:abstractNumId w:val="3"/>
  </w:num>
  <w:num w:numId="21">
    <w:abstractNumId w:val="21"/>
  </w:num>
  <w:num w:numId="22">
    <w:abstractNumId w:val="25"/>
  </w:num>
  <w:num w:numId="23">
    <w:abstractNumId w:val="13"/>
  </w:num>
  <w:num w:numId="24">
    <w:abstractNumId w:val="18"/>
  </w:num>
  <w:num w:numId="25">
    <w:abstractNumId w:val="19"/>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A5"/>
    <w:rsid w:val="00002ED6"/>
    <w:rsid w:val="000032C5"/>
    <w:rsid w:val="000032F3"/>
    <w:rsid w:val="00005D08"/>
    <w:rsid w:val="000068C4"/>
    <w:rsid w:val="00013097"/>
    <w:rsid w:val="000165C2"/>
    <w:rsid w:val="00016FE1"/>
    <w:rsid w:val="0003496F"/>
    <w:rsid w:val="000352D9"/>
    <w:rsid w:val="00035FD9"/>
    <w:rsid w:val="0003798A"/>
    <w:rsid w:val="00045867"/>
    <w:rsid w:val="00051113"/>
    <w:rsid w:val="00060E64"/>
    <w:rsid w:val="0006374D"/>
    <w:rsid w:val="00063E27"/>
    <w:rsid w:val="000666E6"/>
    <w:rsid w:val="000674A7"/>
    <w:rsid w:val="00073AD7"/>
    <w:rsid w:val="000866B3"/>
    <w:rsid w:val="000939F3"/>
    <w:rsid w:val="00096C0A"/>
    <w:rsid w:val="000A4280"/>
    <w:rsid w:val="000A51C4"/>
    <w:rsid w:val="000A61A1"/>
    <w:rsid w:val="000B193F"/>
    <w:rsid w:val="000B7A9F"/>
    <w:rsid w:val="000C34EE"/>
    <w:rsid w:val="000D3097"/>
    <w:rsid w:val="000D5ADF"/>
    <w:rsid w:val="000D70A4"/>
    <w:rsid w:val="000E06FD"/>
    <w:rsid w:val="000E3594"/>
    <w:rsid w:val="000E376C"/>
    <w:rsid w:val="000E490C"/>
    <w:rsid w:val="000E6239"/>
    <w:rsid w:val="000E7B3B"/>
    <w:rsid w:val="000F0225"/>
    <w:rsid w:val="000F7B37"/>
    <w:rsid w:val="001003DA"/>
    <w:rsid w:val="00102020"/>
    <w:rsid w:val="00106165"/>
    <w:rsid w:val="00111278"/>
    <w:rsid w:val="00123255"/>
    <w:rsid w:val="0012362A"/>
    <w:rsid w:val="00126F69"/>
    <w:rsid w:val="001279FA"/>
    <w:rsid w:val="00127F5E"/>
    <w:rsid w:val="0013453F"/>
    <w:rsid w:val="00140DDE"/>
    <w:rsid w:val="001530C5"/>
    <w:rsid w:val="00153C6E"/>
    <w:rsid w:val="001560AC"/>
    <w:rsid w:val="00156EB9"/>
    <w:rsid w:val="00172A76"/>
    <w:rsid w:val="00174D6B"/>
    <w:rsid w:val="00180B2A"/>
    <w:rsid w:val="00184F2F"/>
    <w:rsid w:val="001900FC"/>
    <w:rsid w:val="00190BBC"/>
    <w:rsid w:val="001A3539"/>
    <w:rsid w:val="001A3659"/>
    <w:rsid w:val="001A5178"/>
    <w:rsid w:val="001A5C2E"/>
    <w:rsid w:val="001B48D5"/>
    <w:rsid w:val="001C0516"/>
    <w:rsid w:val="001C3B94"/>
    <w:rsid w:val="001D3DB1"/>
    <w:rsid w:val="001D635A"/>
    <w:rsid w:val="001D69A4"/>
    <w:rsid w:val="001D6C95"/>
    <w:rsid w:val="001D76D3"/>
    <w:rsid w:val="001E3D8F"/>
    <w:rsid w:val="001E7936"/>
    <w:rsid w:val="001E7B28"/>
    <w:rsid w:val="001F61CF"/>
    <w:rsid w:val="00202B72"/>
    <w:rsid w:val="00211C0A"/>
    <w:rsid w:val="00214D42"/>
    <w:rsid w:val="002301BF"/>
    <w:rsid w:val="002330B5"/>
    <w:rsid w:val="002338A5"/>
    <w:rsid w:val="00233C1B"/>
    <w:rsid w:val="00234F72"/>
    <w:rsid w:val="002350FD"/>
    <w:rsid w:val="00235B7B"/>
    <w:rsid w:val="00236A3E"/>
    <w:rsid w:val="00242103"/>
    <w:rsid w:val="002421C8"/>
    <w:rsid w:val="0024252C"/>
    <w:rsid w:val="00242A98"/>
    <w:rsid w:val="00243AFF"/>
    <w:rsid w:val="00244B29"/>
    <w:rsid w:val="0025004C"/>
    <w:rsid w:val="00251439"/>
    <w:rsid w:val="00252BE2"/>
    <w:rsid w:val="00252F86"/>
    <w:rsid w:val="002540A2"/>
    <w:rsid w:val="00255B66"/>
    <w:rsid w:val="00264993"/>
    <w:rsid w:val="002700F4"/>
    <w:rsid w:val="002749B0"/>
    <w:rsid w:val="00276ED5"/>
    <w:rsid w:val="00287AC9"/>
    <w:rsid w:val="00287DF2"/>
    <w:rsid w:val="002949D2"/>
    <w:rsid w:val="002A191D"/>
    <w:rsid w:val="002C215D"/>
    <w:rsid w:val="002C3140"/>
    <w:rsid w:val="002C4C65"/>
    <w:rsid w:val="002C5D72"/>
    <w:rsid w:val="002D483A"/>
    <w:rsid w:val="002D4DA0"/>
    <w:rsid w:val="002D61DF"/>
    <w:rsid w:val="002E1ABA"/>
    <w:rsid w:val="002E27D6"/>
    <w:rsid w:val="002E5C80"/>
    <w:rsid w:val="002F1EAD"/>
    <w:rsid w:val="002F3698"/>
    <w:rsid w:val="003052D9"/>
    <w:rsid w:val="00306B9F"/>
    <w:rsid w:val="00310098"/>
    <w:rsid w:val="00313FD9"/>
    <w:rsid w:val="003207FC"/>
    <w:rsid w:val="00321681"/>
    <w:rsid w:val="00323D91"/>
    <w:rsid w:val="00332B47"/>
    <w:rsid w:val="003351E2"/>
    <w:rsid w:val="00341D9F"/>
    <w:rsid w:val="0036592F"/>
    <w:rsid w:val="00373C07"/>
    <w:rsid w:val="00374959"/>
    <w:rsid w:val="00384F2C"/>
    <w:rsid w:val="003859FC"/>
    <w:rsid w:val="003941CE"/>
    <w:rsid w:val="003A107D"/>
    <w:rsid w:val="003A2D99"/>
    <w:rsid w:val="003A75E5"/>
    <w:rsid w:val="003B132A"/>
    <w:rsid w:val="003B7201"/>
    <w:rsid w:val="003B7925"/>
    <w:rsid w:val="003B7C29"/>
    <w:rsid w:val="003C7646"/>
    <w:rsid w:val="003D1358"/>
    <w:rsid w:val="003D3335"/>
    <w:rsid w:val="003E41EA"/>
    <w:rsid w:val="003F476A"/>
    <w:rsid w:val="003F4966"/>
    <w:rsid w:val="003F75F6"/>
    <w:rsid w:val="00407049"/>
    <w:rsid w:val="00407239"/>
    <w:rsid w:val="00415ECA"/>
    <w:rsid w:val="0042114E"/>
    <w:rsid w:val="00422AA1"/>
    <w:rsid w:val="004235F8"/>
    <w:rsid w:val="00425E26"/>
    <w:rsid w:val="004352D3"/>
    <w:rsid w:val="004373E4"/>
    <w:rsid w:val="00441404"/>
    <w:rsid w:val="00451FD2"/>
    <w:rsid w:val="0045774E"/>
    <w:rsid w:val="0046120D"/>
    <w:rsid w:val="00461BCF"/>
    <w:rsid w:val="004708D3"/>
    <w:rsid w:val="00472EF2"/>
    <w:rsid w:val="0047370B"/>
    <w:rsid w:val="00474B05"/>
    <w:rsid w:val="00476FFF"/>
    <w:rsid w:val="00483EE6"/>
    <w:rsid w:val="00485E75"/>
    <w:rsid w:val="004862C2"/>
    <w:rsid w:val="00492B71"/>
    <w:rsid w:val="004A1025"/>
    <w:rsid w:val="004A2704"/>
    <w:rsid w:val="004A2A62"/>
    <w:rsid w:val="004A3AE3"/>
    <w:rsid w:val="004B2E7A"/>
    <w:rsid w:val="004B3D0C"/>
    <w:rsid w:val="004B68C2"/>
    <w:rsid w:val="004C369C"/>
    <w:rsid w:val="004C4924"/>
    <w:rsid w:val="004C4B6F"/>
    <w:rsid w:val="004C5A87"/>
    <w:rsid w:val="004C7150"/>
    <w:rsid w:val="004D0AF3"/>
    <w:rsid w:val="004D6472"/>
    <w:rsid w:val="004F09D3"/>
    <w:rsid w:val="004F0E31"/>
    <w:rsid w:val="004F2AE6"/>
    <w:rsid w:val="004F3A89"/>
    <w:rsid w:val="004F4E83"/>
    <w:rsid w:val="004F6D61"/>
    <w:rsid w:val="00500D2A"/>
    <w:rsid w:val="00501F84"/>
    <w:rsid w:val="0051573B"/>
    <w:rsid w:val="0051779F"/>
    <w:rsid w:val="00526412"/>
    <w:rsid w:val="00531E2F"/>
    <w:rsid w:val="00534B6D"/>
    <w:rsid w:val="00543044"/>
    <w:rsid w:val="00546DEE"/>
    <w:rsid w:val="005555AA"/>
    <w:rsid w:val="0055597C"/>
    <w:rsid w:val="00556F12"/>
    <w:rsid w:val="005617EF"/>
    <w:rsid w:val="005658A3"/>
    <w:rsid w:val="00565A26"/>
    <w:rsid w:val="00570858"/>
    <w:rsid w:val="00573406"/>
    <w:rsid w:val="00573B21"/>
    <w:rsid w:val="00590E29"/>
    <w:rsid w:val="00596EE4"/>
    <w:rsid w:val="005A5C41"/>
    <w:rsid w:val="005B47F4"/>
    <w:rsid w:val="005B512A"/>
    <w:rsid w:val="005C4371"/>
    <w:rsid w:val="005C4710"/>
    <w:rsid w:val="005C4A58"/>
    <w:rsid w:val="005C6FBA"/>
    <w:rsid w:val="005C79B4"/>
    <w:rsid w:val="005D1443"/>
    <w:rsid w:val="005D42ED"/>
    <w:rsid w:val="005D53EC"/>
    <w:rsid w:val="005E1EE4"/>
    <w:rsid w:val="005F2A3E"/>
    <w:rsid w:val="005F4982"/>
    <w:rsid w:val="005F6237"/>
    <w:rsid w:val="006031CC"/>
    <w:rsid w:val="00603A00"/>
    <w:rsid w:val="00606458"/>
    <w:rsid w:val="00607D64"/>
    <w:rsid w:val="00610D51"/>
    <w:rsid w:val="00622913"/>
    <w:rsid w:val="006239D3"/>
    <w:rsid w:val="0062436B"/>
    <w:rsid w:val="006247F1"/>
    <w:rsid w:val="006470EF"/>
    <w:rsid w:val="00651BB7"/>
    <w:rsid w:val="00653E12"/>
    <w:rsid w:val="0065447B"/>
    <w:rsid w:val="00656652"/>
    <w:rsid w:val="0066497E"/>
    <w:rsid w:val="0067404E"/>
    <w:rsid w:val="0067489F"/>
    <w:rsid w:val="0067689D"/>
    <w:rsid w:val="00683CEB"/>
    <w:rsid w:val="0069329F"/>
    <w:rsid w:val="006A77BF"/>
    <w:rsid w:val="006B112B"/>
    <w:rsid w:val="006B4B2E"/>
    <w:rsid w:val="006B4EED"/>
    <w:rsid w:val="006B616E"/>
    <w:rsid w:val="006B6710"/>
    <w:rsid w:val="006C0080"/>
    <w:rsid w:val="006C077C"/>
    <w:rsid w:val="006C7021"/>
    <w:rsid w:val="006D3382"/>
    <w:rsid w:val="006E57BB"/>
    <w:rsid w:val="006F7BF2"/>
    <w:rsid w:val="00703717"/>
    <w:rsid w:val="00703FC5"/>
    <w:rsid w:val="00705AE6"/>
    <w:rsid w:val="007063E4"/>
    <w:rsid w:val="00716831"/>
    <w:rsid w:val="00726DE6"/>
    <w:rsid w:val="00727123"/>
    <w:rsid w:val="00735F81"/>
    <w:rsid w:val="0073605D"/>
    <w:rsid w:val="007370B3"/>
    <w:rsid w:val="00737427"/>
    <w:rsid w:val="00743308"/>
    <w:rsid w:val="00746CAF"/>
    <w:rsid w:val="00755A90"/>
    <w:rsid w:val="0076728F"/>
    <w:rsid w:val="0077387C"/>
    <w:rsid w:val="00773D95"/>
    <w:rsid w:val="00775599"/>
    <w:rsid w:val="00782E0B"/>
    <w:rsid w:val="00784FCC"/>
    <w:rsid w:val="00785065"/>
    <w:rsid w:val="00787191"/>
    <w:rsid w:val="007928AB"/>
    <w:rsid w:val="0079348A"/>
    <w:rsid w:val="00797BE7"/>
    <w:rsid w:val="007A1550"/>
    <w:rsid w:val="007A15A5"/>
    <w:rsid w:val="007A45B1"/>
    <w:rsid w:val="007A7D6E"/>
    <w:rsid w:val="007C100C"/>
    <w:rsid w:val="007C7175"/>
    <w:rsid w:val="007D1358"/>
    <w:rsid w:val="007D5465"/>
    <w:rsid w:val="007E71CD"/>
    <w:rsid w:val="007F028E"/>
    <w:rsid w:val="007F063D"/>
    <w:rsid w:val="007F32D7"/>
    <w:rsid w:val="007F3DD9"/>
    <w:rsid w:val="00807F10"/>
    <w:rsid w:val="0081031E"/>
    <w:rsid w:val="00810EBA"/>
    <w:rsid w:val="00817607"/>
    <w:rsid w:val="00823688"/>
    <w:rsid w:val="0082541F"/>
    <w:rsid w:val="00826335"/>
    <w:rsid w:val="00831567"/>
    <w:rsid w:val="008318F6"/>
    <w:rsid w:val="00833B2E"/>
    <w:rsid w:val="00834D88"/>
    <w:rsid w:val="00842AD9"/>
    <w:rsid w:val="00843CB2"/>
    <w:rsid w:val="0084461E"/>
    <w:rsid w:val="00851D91"/>
    <w:rsid w:val="00852E18"/>
    <w:rsid w:val="00854FD3"/>
    <w:rsid w:val="00855C04"/>
    <w:rsid w:val="00857C36"/>
    <w:rsid w:val="00864786"/>
    <w:rsid w:val="00873337"/>
    <w:rsid w:val="00873741"/>
    <w:rsid w:val="0087494A"/>
    <w:rsid w:val="00875AB4"/>
    <w:rsid w:val="00880F69"/>
    <w:rsid w:val="00881A9E"/>
    <w:rsid w:val="00887C53"/>
    <w:rsid w:val="008976ED"/>
    <w:rsid w:val="008A119E"/>
    <w:rsid w:val="008A19F8"/>
    <w:rsid w:val="008A6970"/>
    <w:rsid w:val="008B1C75"/>
    <w:rsid w:val="008E09F0"/>
    <w:rsid w:val="008E1C2E"/>
    <w:rsid w:val="008E1E3E"/>
    <w:rsid w:val="008E4745"/>
    <w:rsid w:val="008E48DB"/>
    <w:rsid w:val="008F13D4"/>
    <w:rsid w:val="008F4B33"/>
    <w:rsid w:val="008F6264"/>
    <w:rsid w:val="0090030C"/>
    <w:rsid w:val="00901371"/>
    <w:rsid w:val="00905E49"/>
    <w:rsid w:val="0091061E"/>
    <w:rsid w:val="009108FD"/>
    <w:rsid w:val="00911C11"/>
    <w:rsid w:val="0091428D"/>
    <w:rsid w:val="009165F3"/>
    <w:rsid w:val="00927368"/>
    <w:rsid w:val="0093040B"/>
    <w:rsid w:val="00933FB8"/>
    <w:rsid w:val="009363E2"/>
    <w:rsid w:val="00937AAA"/>
    <w:rsid w:val="00941154"/>
    <w:rsid w:val="009421C6"/>
    <w:rsid w:val="0094251F"/>
    <w:rsid w:val="00943C1B"/>
    <w:rsid w:val="009441F8"/>
    <w:rsid w:val="00950161"/>
    <w:rsid w:val="00950B7C"/>
    <w:rsid w:val="009539D5"/>
    <w:rsid w:val="00954126"/>
    <w:rsid w:val="00957D19"/>
    <w:rsid w:val="00962E5C"/>
    <w:rsid w:val="00966959"/>
    <w:rsid w:val="00966AD3"/>
    <w:rsid w:val="00971433"/>
    <w:rsid w:val="00975E7A"/>
    <w:rsid w:val="009771EE"/>
    <w:rsid w:val="00981843"/>
    <w:rsid w:val="009849BA"/>
    <w:rsid w:val="00986DEB"/>
    <w:rsid w:val="0099048C"/>
    <w:rsid w:val="0099073E"/>
    <w:rsid w:val="0099301B"/>
    <w:rsid w:val="009957C4"/>
    <w:rsid w:val="009965C3"/>
    <w:rsid w:val="009A1B4F"/>
    <w:rsid w:val="009A262A"/>
    <w:rsid w:val="009A6114"/>
    <w:rsid w:val="009B1651"/>
    <w:rsid w:val="009B35ED"/>
    <w:rsid w:val="009B36F3"/>
    <w:rsid w:val="009B667B"/>
    <w:rsid w:val="009C099F"/>
    <w:rsid w:val="009D1FD6"/>
    <w:rsid w:val="009D3FE5"/>
    <w:rsid w:val="009D6023"/>
    <w:rsid w:val="009E5264"/>
    <w:rsid w:val="009F2B03"/>
    <w:rsid w:val="009F465A"/>
    <w:rsid w:val="00A038C0"/>
    <w:rsid w:val="00A0709C"/>
    <w:rsid w:val="00A071D7"/>
    <w:rsid w:val="00A1079D"/>
    <w:rsid w:val="00A1614F"/>
    <w:rsid w:val="00A16C32"/>
    <w:rsid w:val="00A20603"/>
    <w:rsid w:val="00A221AE"/>
    <w:rsid w:val="00A2353B"/>
    <w:rsid w:val="00A25B10"/>
    <w:rsid w:val="00A25C98"/>
    <w:rsid w:val="00A31DD1"/>
    <w:rsid w:val="00A35CFE"/>
    <w:rsid w:val="00A50C19"/>
    <w:rsid w:val="00A62CA9"/>
    <w:rsid w:val="00A65F9C"/>
    <w:rsid w:val="00A74EF0"/>
    <w:rsid w:val="00A8408E"/>
    <w:rsid w:val="00A87E13"/>
    <w:rsid w:val="00A91549"/>
    <w:rsid w:val="00A91BA7"/>
    <w:rsid w:val="00AA278F"/>
    <w:rsid w:val="00AA781B"/>
    <w:rsid w:val="00AB0B8F"/>
    <w:rsid w:val="00AB34C7"/>
    <w:rsid w:val="00AB5979"/>
    <w:rsid w:val="00AB5EC8"/>
    <w:rsid w:val="00AC29F2"/>
    <w:rsid w:val="00AC6177"/>
    <w:rsid w:val="00AD189E"/>
    <w:rsid w:val="00AE00CF"/>
    <w:rsid w:val="00AE2F12"/>
    <w:rsid w:val="00AE720B"/>
    <w:rsid w:val="00B05A47"/>
    <w:rsid w:val="00B146F0"/>
    <w:rsid w:val="00B24E56"/>
    <w:rsid w:val="00B26281"/>
    <w:rsid w:val="00B262A7"/>
    <w:rsid w:val="00B26A38"/>
    <w:rsid w:val="00B357D9"/>
    <w:rsid w:val="00B36A10"/>
    <w:rsid w:val="00B42AE0"/>
    <w:rsid w:val="00B466C6"/>
    <w:rsid w:val="00B47826"/>
    <w:rsid w:val="00B5601C"/>
    <w:rsid w:val="00B56227"/>
    <w:rsid w:val="00B7069D"/>
    <w:rsid w:val="00B75299"/>
    <w:rsid w:val="00B8193B"/>
    <w:rsid w:val="00B81969"/>
    <w:rsid w:val="00B829C1"/>
    <w:rsid w:val="00B83BC0"/>
    <w:rsid w:val="00B87AFB"/>
    <w:rsid w:val="00B9458F"/>
    <w:rsid w:val="00B9638B"/>
    <w:rsid w:val="00B976FF"/>
    <w:rsid w:val="00B9770F"/>
    <w:rsid w:val="00BA1EC5"/>
    <w:rsid w:val="00BA2B19"/>
    <w:rsid w:val="00BA3447"/>
    <w:rsid w:val="00BA3BCE"/>
    <w:rsid w:val="00BB0C9D"/>
    <w:rsid w:val="00BC1ED9"/>
    <w:rsid w:val="00BC61F1"/>
    <w:rsid w:val="00BD1F53"/>
    <w:rsid w:val="00BE264C"/>
    <w:rsid w:val="00BE56B5"/>
    <w:rsid w:val="00BE65F6"/>
    <w:rsid w:val="00BF2A0C"/>
    <w:rsid w:val="00BF77D2"/>
    <w:rsid w:val="00C13257"/>
    <w:rsid w:val="00C13D71"/>
    <w:rsid w:val="00C1601D"/>
    <w:rsid w:val="00C2405E"/>
    <w:rsid w:val="00C2670A"/>
    <w:rsid w:val="00C35E4B"/>
    <w:rsid w:val="00C36027"/>
    <w:rsid w:val="00C37A7B"/>
    <w:rsid w:val="00C405C6"/>
    <w:rsid w:val="00C5050F"/>
    <w:rsid w:val="00C51E75"/>
    <w:rsid w:val="00C54A2C"/>
    <w:rsid w:val="00C56A18"/>
    <w:rsid w:val="00C6376B"/>
    <w:rsid w:val="00C74514"/>
    <w:rsid w:val="00C76BE2"/>
    <w:rsid w:val="00C8031D"/>
    <w:rsid w:val="00C82A79"/>
    <w:rsid w:val="00C95424"/>
    <w:rsid w:val="00CA20D2"/>
    <w:rsid w:val="00CA7559"/>
    <w:rsid w:val="00CB4245"/>
    <w:rsid w:val="00CC00C8"/>
    <w:rsid w:val="00CC2CF6"/>
    <w:rsid w:val="00CD2BCD"/>
    <w:rsid w:val="00CD795F"/>
    <w:rsid w:val="00CD7CDD"/>
    <w:rsid w:val="00CE1104"/>
    <w:rsid w:val="00CE2144"/>
    <w:rsid w:val="00CF3EF3"/>
    <w:rsid w:val="00CF527F"/>
    <w:rsid w:val="00D03DAB"/>
    <w:rsid w:val="00D05885"/>
    <w:rsid w:val="00D10DC5"/>
    <w:rsid w:val="00D1499F"/>
    <w:rsid w:val="00D16FCD"/>
    <w:rsid w:val="00D20F10"/>
    <w:rsid w:val="00D256F7"/>
    <w:rsid w:val="00D27CB5"/>
    <w:rsid w:val="00D3004B"/>
    <w:rsid w:val="00D3036B"/>
    <w:rsid w:val="00D31952"/>
    <w:rsid w:val="00D4133C"/>
    <w:rsid w:val="00D41752"/>
    <w:rsid w:val="00D46983"/>
    <w:rsid w:val="00D6784A"/>
    <w:rsid w:val="00D67E41"/>
    <w:rsid w:val="00D813A5"/>
    <w:rsid w:val="00D91B98"/>
    <w:rsid w:val="00D93595"/>
    <w:rsid w:val="00D9707E"/>
    <w:rsid w:val="00DA17A0"/>
    <w:rsid w:val="00DA5F32"/>
    <w:rsid w:val="00DB6654"/>
    <w:rsid w:val="00DC4AC9"/>
    <w:rsid w:val="00DE2926"/>
    <w:rsid w:val="00DE7353"/>
    <w:rsid w:val="00DF167B"/>
    <w:rsid w:val="00DF3586"/>
    <w:rsid w:val="00E00BCD"/>
    <w:rsid w:val="00E01376"/>
    <w:rsid w:val="00E018D5"/>
    <w:rsid w:val="00E11A5E"/>
    <w:rsid w:val="00E137D0"/>
    <w:rsid w:val="00E14B4C"/>
    <w:rsid w:val="00E16BE3"/>
    <w:rsid w:val="00E17368"/>
    <w:rsid w:val="00E35650"/>
    <w:rsid w:val="00E44BDD"/>
    <w:rsid w:val="00E60BFD"/>
    <w:rsid w:val="00E618F1"/>
    <w:rsid w:val="00E77CBC"/>
    <w:rsid w:val="00E77DA4"/>
    <w:rsid w:val="00E8643E"/>
    <w:rsid w:val="00E86EE2"/>
    <w:rsid w:val="00E918B7"/>
    <w:rsid w:val="00E95310"/>
    <w:rsid w:val="00E95F7A"/>
    <w:rsid w:val="00EA3D27"/>
    <w:rsid w:val="00EA50B8"/>
    <w:rsid w:val="00EA78B8"/>
    <w:rsid w:val="00EB222F"/>
    <w:rsid w:val="00EB2AEA"/>
    <w:rsid w:val="00EE2029"/>
    <w:rsid w:val="00EE663C"/>
    <w:rsid w:val="00EE74E1"/>
    <w:rsid w:val="00EF47AB"/>
    <w:rsid w:val="00EF7F1B"/>
    <w:rsid w:val="00F00161"/>
    <w:rsid w:val="00F04579"/>
    <w:rsid w:val="00F06047"/>
    <w:rsid w:val="00F073F2"/>
    <w:rsid w:val="00F100B7"/>
    <w:rsid w:val="00F11173"/>
    <w:rsid w:val="00F115A2"/>
    <w:rsid w:val="00F140E5"/>
    <w:rsid w:val="00F176F7"/>
    <w:rsid w:val="00F22150"/>
    <w:rsid w:val="00F24D02"/>
    <w:rsid w:val="00F3016E"/>
    <w:rsid w:val="00F30294"/>
    <w:rsid w:val="00F334AC"/>
    <w:rsid w:val="00F4188B"/>
    <w:rsid w:val="00F563E3"/>
    <w:rsid w:val="00F60F9A"/>
    <w:rsid w:val="00F66577"/>
    <w:rsid w:val="00F67EF1"/>
    <w:rsid w:val="00F7267E"/>
    <w:rsid w:val="00F769E9"/>
    <w:rsid w:val="00F8391F"/>
    <w:rsid w:val="00F86B85"/>
    <w:rsid w:val="00F87E4C"/>
    <w:rsid w:val="00F952E8"/>
    <w:rsid w:val="00FA7382"/>
    <w:rsid w:val="00FB12DC"/>
    <w:rsid w:val="00FB1ACE"/>
    <w:rsid w:val="00FB55DE"/>
    <w:rsid w:val="00FB69C7"/>
    <w:rsid w:val="00FC743E"/>
    <w:rsid w:val="00FE1BB3"/>
    <w:rsid w:val="00FE2F2B"/>
    <w:rsid w:val="00FE3428"/>
    <w:rsid w:val="00FE47E6"/>
    <w:rsid w:val="00FE511D"/>
    <w:rsid w:val="00FF0C5C"/>
    <w:rsid w:val="00FF4029"/>
    <w:rsid w:val="00FF4296"/>
    <w:rsid w:val="00FF62D8"/>
    <w:rsid w:val="00FF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5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line="480" w:lineRule="auto"/>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480" w:lineRule="auto"/>
      <w:jc w:val="both"/>
    </w:p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styleId="BodyText2">
    <w:name w:val="Body Text 2"/>
    <w:basedOn w:val="Normal"/>
    <w:pPr>
      <w:spacing w:line="480" w:lineRule="auto"/>
      <w:jc w:val="both"/>
    </w:pPr>
    <w:rPr>
      <w:i/>
    </w:rPr>
  </w:style>
  <w:style w:type="paragraph" w:styleId="BodyTextIndent">
    <w:name w:val="Body Text Indent"/>
    <w:basedOn w:val="Normal"/>
    <w:pPr>
      <w:spacing w:line="480" w:lineRule="auto"/>
      <w:ind w:firstLine="720"/>
      <w:jc w:val="both"/>
    </w:pPr>
  </w:style>
  <w:style w:type="paragraph" w:styleId="BodyTextIndent2">
    <w:name w:val="Body Text Indent 2"/>
    <w:basedOn w:val="Normal"/>
    <w:pPr>
      <w:spacing w:after="120" w:line="480" w:lineRule="auto"/>
      <w:ind w:left="3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873337"/>
    <w:rPr>
      <w:rFonts w:ascii="Tahoma" w:hAnsi="Tahoma" w:cs="Tahoma"/>
      <w:sz w:val="16"/>
      <w:szCs w:val="16"/>
    </w:rPr>
  </w:style>
  <w:style w:type="character" w:customStyle="1" w:styleId="BalloonTextChar">
    <w:name w:val="Balloon Text Char"/>
    <w:basedOn w:val="DefaultParagraphFont"/>
    <w:link w:val="BalloonText"/>
    <w:uiPriority w:val="99"/>
    <w:semiHidden/>
    <w:rsid w:val="00873337"/>
    <w:rPr>
      <w:rFonts w:ascii="Tahoma" w:hAnsi="Tahoma" w:cs="Tahoma"/>
      <w:sz w:val="16"/>
      <w:szCs w:val="16"/>
    </w:rPr>
  </w:style>
  <w:style w:type="character" w:customStyle="1" w:styleId="FootnoteTextChar">
    <w:name w:val="Footnote Text Char"/>
    <w:basedOn w:val="DefaultParagraphFont"/>
    <w:link w:val="FootnoteText"/>
    <w:semiHidden/>
    <w:rsid w:val="00A8408E"/>
  </w:style>
  <w:style w:type="character" w:styleId="Hyperlink">
    <w:name w:val="Hyperlink"/>
    <w:basedOn w:val="DefaultParagraphFont"/>
    <w:uiPriority w:val="99"/>
    <w:unhideWhenUsed/>
    <w:rsid w:val="0099301B"/>
    <w:rPr>
      <w:color w:val="0000FF" w:themeColor="hyperlink"/>
      <w:u w:val="single"/>
    </w:rPr>
  </w:style>
  <w:style w:type="character" w:customStyle="1" w:styleId="FooterChar">
    <w:name w:val="Footer Char"/>
    <w:basedOn w:val="DefaultParagraphFont"/>
    <w:link w:val="Footer"/>
    <w:uiPriority w:val="99"/>
    <w:rsid w:val="008E1C2E"/>
    <w:rPr>
      <w:sz w:val="24"/>
    </w:rPr>
  </w:style>
  <w:style w:type="character" w:styleId="CommentReference">
    <w:name w:val="annotation reference"/>
    <w:basedOn w:val="DefaultParagraphFont"/>
    <w:uiPriority w:val="99"/>
    <w:semiHidden/>
    <w:unhideWhenUsed/>
    <w:rsid w:val="00F176F7"/>
    <w:rPr>
      <w:sz w:val="16"/>
      <w:szCs w:val="16"/>
    </w:rPr>
  </w:style>
  <w:style w:type="paragraph" w:styleId="CommentText">
    <w:name w:val="annotation text"/>
    <w:basedOn w:val="Normal"/>
    <w:link w:val="CommentTextChar"/>
    <w:uiPriority w:val="99"/>
    <w:semiHidden/>
    <w:unhideWhenUsed/>
    <w:rsid w:val="00F176F7"/>
    <w:rPr>
      <w:sz w:val="20"/>
    </w:rPr>
  </w:style>
  <w:style w:type="character" w:customStyle="1" w:styleId="CommentTextChar">
    <w:name w:val="Comment Text Char"/>
    <w:basedOn w:val="DefaultParagraphFont"/>
    <w:link w:val="CommentText"/>
    <w:uiPriority w:val="99"/>
    <w:semiHidden/>
    <w:rsid w:val="00F176F7"/>
  </w:style>
  <w:style w:type="paragraph" w:styleId="CommentSubject">
    <w:name w:val="annotation subject"/>
    <w:basedOn w:val="CommentText"/>
    <w:next w:val="CommentText"/>
    <w:link w:val="CommentSubjectChar"/>
    <w:uiPriority w:val="99"/>
    <w:semiHidden/>
    <w:unhideWhenUsed/>
    <w:rsid w:val="00F176F7"/>
    <w:rPr>
      <w:b/>
      <w:bCs/>
    </w:rPr>
  </w:style>
  <w:style w:type="character" w:customStyle="1" w:styleId="CommentSubjectChar">
    <w:name w:val="Comment Subject Char"/>
    <w:basedOn w:val="CommentTextChar"/>
    <w:link w:val="CommentSubject"/>
    <w:uiPriority w:val="99"/>
    <w:semiHidden/>
    <w:rsid w:val="00F176F7"/>
    <w:rPr>
      <w:b/>
      <w:bCs/>
    </w:rPr>
  </w:style>
  <w:style w:type="paragraph" w:styleId="ListParagraph">
    <w:name w:val="List Paragraph"/>
    <w:basedOn w:val="Normal"/>
    <w:uiPriority w:val="34"/>
    <w:qFormat/>
    <w:rsid w:val="00123255"/>
    <w:pPr>
      <w:ind w:left="720"/>
      <w:contextualSpacing/>
    </w:pPr>
  </w:style>
  <w:style w:type="paragraph" w:styleId="EndnoteText">
    <w:name w:val="endnote text"/>
    <w:basedOn w:val="Normal"/>
    <w:link w:val="EndnoteTextChar"/>
    <w:uiPriority w:val="99"/>
    <w:semiHidden/>
    <w:unhideWhenUsed/>
    <w:rsid w:val="00174D6B"/>
    <w:rPr>
      <w:sz w:val="20"/>
    </w:rPr>
  </w:style>
  <w:style w:type="character" w:customStyle="1" w:styleId="EndnoteTextChar">
    <w:name w:val="Endnote Text Char"/>
    <w:basedOn w:val="DefaultParagraphFont"/>
    <w:link w:val="EndnoteText"/>
    <w:uiPriority w:val="99"/>
    <w:semiHidden/>
    <w:rsid w:val="00174D6B"/>
  </w:style>
  <w:style w:type="character" w:styleId="EndnoteReference">
    <w:name w:val="endnote reference"/>
    <w:basedOn w:val="DefaultParagraphFont"/>
    <w:uiPriority w:val="99"/>
    <w:semiHidden/>
    <w:unhideWhenUsed/>
    <w:rsid w:val="00174D6B"/>
    <w:rPr>
      <w:vertAlign w:val="superscript"/>
    </w:rPr>
  </w:style>
  <w:style w:type="paragraph" w:styleId="NoSpacing">
    <w:name w:val="No Spacing"/>
    <w:uiPriority w:val="1"/>
    <w:qFormat/>
    <w:rsid w:val="00A91BA7"/>
    <w:rPr>
      <w:rFonts w:asciiTheme="minorHAnsi" w:eastAsiaTheme="minorHAnsi" w:hAnsiTheme="minorHAnsi" w:cstheme="minorBidi"/>
      <w:color w:val="1F497D" w:themeColor="text2"/>
    </w:rPr>
  </w:style>
  <w:style w:type="paragraph" w:styleId="NormalWeb">
    <w:name w:val="Normal (Web)"/>
    <w:basedOn w:val="Normal"/>
    <w:uiPriority w:val="99"/>
    <w:semiHidden/>
    <w:unhideWhenUsed/>
    <w:rsid w:val="00A038C0"/>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0068C4"/>
    <w:rPr>
      <w:color w:val="605E5C"/>
      <w:shd w:val="clear" w:color="auto" w:fill="E1DFDD"/>
    </w:rPr>
  </w:style>
  <w:style w:type="character" w:customStyle="1" w:styleId="BodyTextChar">
    <w:name w:val="Body Text Char"/>
    <w:basedOn w:val="DefaultParagraphFont"/>
    <w:link w:val="BodyText"/>
    <w:rsid w:val="00242103"/>
    <w:rPr>
      <w:sz w:val="24"/>
    </w:rPr>
  </w:style>
  <w:style w:type="paragraph" w:styleId="Revision">
    <w:name w:val="Revision"/>
    <w:hidden/>
    <w:uiPriority w:val="99"/>
    <w:semiHidden/>
    <w:rsid w:val="00810EBA"/>
    <w:rPr>
      <w:sz w:val="24"/>
    </w:rPr>
  </w:style>
  <w:style w:type="paragraph" w:customStyle="1" w:styleId="sectbi">
    <w:name w:val="sectbi"/>
    <w:basedOn w:val="Normal"/>
    <w:rsid w:val="000E06FD"/>
    <w:pPr>
      <w:spacing w:before="100" w:beforeAutospacing="1" w:after="100" w:afterAutospacing="1"/>
    </w:pPr>
    <w:rPr>
      <w:szCs w:val="24"/>
    </w:rPr>
  </w:style>
  <w:style w:type="paragraph" w:customStyle="1" w:styleId="sectbi2">
    <w:name w:val="sectbi2"/>
    <w:basedOn w:val="Normal"/>
    <w:rsid w:val="000E06F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131">
      <w:bodyDiv w:val="1"/>
      <w:marLeft w:val="0"/>
      <w:marRight w:val="0"/>
      <w:marTop w:val="0"/>
      <w:marBottom w:val="0"/>
      <w:divBdr>
        <w:top w:val="none" w:sz="0" w:space="0" w:color="auto"/>
        <w:left w:val="none" w:sz="0" w:space="0" w:color="auto"/>
        <w:bottom w:val="none" w:sz="0" w:space="0" w:color="auto"/>
        <w:right w:val="none" w:sz="0" w:space="0" w:color="auto"/>
      </w:divBdr>
      <w:divsChild>
        <w:div w:id="901137589">
          <w:marLeft w:val="0"/>
          <w:marRight w:val="0"/>
          <w:marTop w:val="0"/>
          <w:marBottom w:val="0"/>
          <w:divBdr>
            <w:top w:val="none" w:sz="0" w:space="0" w:color="auto"/>
            <w:left w:val="none" w:sz="0" w:space="0" w:color="auto"/>
            <w:bottom w:val="none" w:sz="0" w:space="0" w:color="auto"/>
            <w:right w:val="none" w:sz="0" w:space="0" w:color="auto"/>
          </w:divBdr>
        </w:div>
      </w:divsChild>
    </w:div>
    <w:div w:id="318769645">
      <w:bodyDiv w:val="1"/>
      <w:marLeft w:val="0"/>
      <w:marRight w:val="0"/>
      <w:marTop w:val="0"/>
      <w:marBottom w:val="0"/>
      <w:divBdr>
        <w:top w:val="none" w:sz="0" w:space="0" w:color="auto"/>
        <w:left w:val="none" w:sz="0" w:space="0" w:color="auto"/>
        <w:bottom w:val="none" w:sz="0" w:space="0" w:color="auto"/>
        <w:right w:val="none" w:sz="0" w:space="0" w:color="auto"/>
      </w:divBdr>
    </w:div>
    <w:div w:id="489441077">
      <w:bodyDiv w:val="1"/>
      <w:marLeft w:val="0"/>
      <w:marRight w:val="0"/>
      <w:marTop w:val="0"/>
      <w:marBottom w:val="0"/>
      <w:divBdr>
        <w:top w:val="none" w:sz="0" w:space="0" w:color="auto"/>
        <w:left w:val="none" w:sz="0" w:space="0" w:color="auto"/>
        <w:bottom w:val="none" w:sz="0" w:space="0" w:color="auto"/>
        <w:right w:val="none" w:sz="0" w:space="0" w:color="auto"/>
      </w:divBdr>
    </w:div>
    <w:div w:id="974259130">
      <w:bodyDiv w:val="1"/>
      <w:marLeft w:val="0"/>
      <w:marRight w:val="0"/>
      <w:marTop w:val="0"/>
      <w:marBottom w:val="0"/>
      <w:divBdr>
        <w:top w:val="none" w:sz="0" w:space="0" w:color="auto"/>
        <w:left w:val="none" w:sz="0" w:space="0" w:color="auto"/>
        <w:bottom w:val="none" w:sz="0" w:space="0" w:color="auto"/>
        <w:right w:val="none" w:sz="0" w:space="0" w:color="auto"/>
      </w:divBdr>
    </w:div>
    <w:div w:id="1109855357">
      <w:bodyDiv w:val="1"/>
      <w:marLeft w:val="0"/>
      <w:marRight w:val="0"/>
      <w:marTop w:val="0"/>
      <w:marBottom w:val="0"/>
      <w:divBdr>
        <w:top w:val="none" w:sz="0" w:space="0" w:color="auto"/>
        <w:left w:val="none" w:sz="0" w:space="0" w:color="auto"/>
        <w:bottom w:val="none" w:sz="0" w:space="0" w:color="auto"/>
        <w:right w:val="none" w:sz="0" w:space="0" w:color="auto"/>
      </w:divBdr>
    </w:div>
    <w:div w:id="15627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scc.virgini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5C9AA8-0117-4E3E-AC77-874C0528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2022-11-02T18:43:00Z</dcterms:created>
  <dcterms:modified xsi:type="dcterms:W3CDTF">2022-11-02T18:43:00Z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978d1b-6ed2-4706-b37d-344011273722_Enabled">
    <vt:lpwstr>true</vt:lpwstr>
  </property>
  <property fmtid="{D5CDD505-2E9C-101B-9397-08002B2CF9AE}" pid="3" name="MSIP_Label_46978d1b-6ed2-4706-b37d-344011273722_SetDate">
    <vt:lpwstr>2022-11-01T14:42:10Z</vt:lpwstr>
  </property>
  <property fmtid="{D5CDD505-2E9C-101B-9397-08002B2CF9AE}" pid="4" name="MSIP_Label_46978d1b-6ed2-4706-b37d-344011273722_Method">
    <vt:lpwstr>Privileged</vt:lpwstr>
  </property>
  <property fmtid="{D5CDD505-2E9C-101B-9397-08002B2CF9AE}" pid="5" name="MSIP_Label_46978d1b-6ed2-4706-b37d-344011273722_Name">
    <vt:lpwstr>46978d1b-6ed2-4706-b37d-344011273722</vt:lpwstr>
  </property>
  <property fmtid="{D5CDD505-2E9C-101B-9397-08002B2CF9AE}" pid="6" name="MSIP_Label_46978d1b-6ed2-4706-b37d-344011273722_SiteId">
    <vt:lpwstr>1791a7f1-2629-474f-8283-d4da7899c3be</vt:lpwstr>
  </property>
  <property fmtid="{D5CDD505-2E9C-101B-9397-08002B2CF9AE}" pid="7" name="MSIP_Label_46978d1b-6ed2-4706-b37d-344011273722_ActionId">
    <vt:lpwstr>0c49f85e-edeb-4eaa-8e2a-977b1c7a5d7a</vt:lpwstr>
  </property>
  <property fmtid="{D5CDD505-2E9C-101B-9397-08002B2CF9AE}" pid="8" name="MSIP_Label_46978d1b-6ed2-4706-b37d-344011273722_ContentBits">
    <vt:lpwstr>0</vt:lpwstr>
  </property>
</Properties>
</file>